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škola Radostín, okres Liberec, Příspěvková organizace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Radostín 19, 46344 Sychrov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Zdeňka Ferbasová, ředitelka školy</w:t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  <w:lang w:val="cs-CZ"/>
        </w:rPr>
        <w:t>č.j.:………………………</w:t>
      </w:r>
    </w:p>
    <w:p>
      <w:pPr>
        <w:pStyle w:val="Normal"/>
        <w:spacing w:lineRule="auto" w:line="240"/>
        <w:rPr>
          <w:lang w:val="cs-CZ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cs-CZ"/>
        </w:rPr>
        <w:t>Žádost o přijetí dítěte k povinné školní docházce</w:t>
      </w:r>
    </w:p>
    <w:p>
      <w:pPr>
        <w:pStyle w:val="Normal"/>
        <w:spacing w:lineRule="auto" w:line="240"/>
        <w:rPr>
          <w:lang w:val="cs-CZ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Žád</w:t>
      </w:r>
      <w:r>
        <w:rPr>
          <w:rFonts w:ascii="Times New Roman" w:hAnsi="Times New Roman"/>
          <w:sz w:val="24"/>
          <w:szCs w:val="24"/>
          <w:lang w:val="cs-CZ"/>
        </w:rPr>
        <w:t>ám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o</w:t>
      </w:r>
      <w:r>
        <w:rPr>
          <w:rFonts w:ascii="Times New Roman" w:hAnsi="Times New Roman"/>
          <w:sz w:val="24"/>
          <w:szCs w:val="24"/>
          <w:lang w:val="cs-CZ"/>
        </w:rPr>
        <w:t xml:space="preserve"> přijetí dítěte ke školní docházce do Základní školy Radostín, okres Liberec, příspěvkové organizace ve školním roce ……………………………</w:t>
      </w:r>
    </w:p>
    <w:p>
      <w:pPr>
        <w:pStyle w:val="Normal"/>
        <w:spacing w:lineRule="auto" w:line="240"/>
        <w:rPr>
          <w:lang w:val="cs-CZ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Jméno a příjmení dítěte:………………………………………………………………………...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Datum narození dítěte:………………………………………………………………………….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Trvalé bydliště:………………………………………………………………………………….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MŠ:……………………………………………………………………………………………...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Sourozenec v ZŠ Radostín:  ANO</w:t>
        <w:tab/>
        <w:tab/>
        <w:t>NE</w:t>
        <w:tab/>
        <w:t>Jméno:……………………………………</w:t>
      </w:r>
    </w:p>
    <w:p>
      <w:pPr>
        <w:pStyle w:val="Normal"/>
        <w:spacing w:lineRule="auto" w:line="240"/>
        <w:rPr>
          <w:lang w:val="cs-CZ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cs-CZ"/>
        </w:rPr>
        <w:t>Zákonný zástupce dítěte:</w:t>
      </w:r>
      <w:r>
        <w:rPr>
          <w:rFonts w:ascii="Times New Roman" w:hAnsi="Times New Roman"/>
          <w:sz w:val="24"/>
          <w:szCs w:val="24"/>
          <w:lang w:val="cs-CZ"/>
        </w:rPr>
        <w:t>*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Jm</w:t>
      </w:r>
      <w:r>
        <w:rPr>
          <w:rFonts w:ascii="Times New Roman" w:hAnsi="Times New Roman"/>
          <w:sz w:val="24"/>
          <w:szCs w:val="24"/>
          <w:lang w:val="cs-CZ"/>
        </w:rPr>
        <w:t>éno a příjmení:……………………………………………………………………………….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cs-CZ"/>
        </w:rPr>
        <w:t>Trvalé bydliště:………………………………………………………………………………….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cs-CZ"/>
        </w:rPr>
        <w:t>Kontaktní adresa (liší-li se od trvalého bydliště)………………………………………………..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cs-CZ"/>
        </w:rPr>
        <w:t>Telefon:………………………………….. ID datové schránky:……………………………….</w:t>
      </w:r>
    </w:p>
    <w:p>
      <w:pPr>
        <w:pStyle w:val="Normal"/>
        <w:spacing w:lineRule="auto" w:line="240"/>
        <w:rPr>
          <w:lang w:val="cs-CZ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cs-CZ"/>
        </w:rPr>
        <w:t>V Radostíně dne ………………..</w:t>
        <w:tab/>
        <w:tab/>
        <w:tab/>
        <w:tab/>
        <w:t>……………………………………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cs-CZ"/>
        </w:rPr>
        <w:tab/>
        <w:tab/>
        <w:tab/>
        <w:tab/>
        <w:tab/>
        <w:tab/>
        <w:tab/>
        <w:tab/>
        <w:t xml:space="preserve">      podpis zákonného zástupce *</w:t>
      </w:r>
    </w:p>
    <w:p>
      <w:pPr>
        <w:pStyle w:val="Normal"/>
        <w:spacing w:lineRule="auto" w:line="240"/>
        <w:rPr>
          <w:lang w:val="cs-CZ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160"/>
        <w:rPr>
          <w:rFonts w:ascii="Times New Roman" w:hAnsi="Times New Roman"/>
          <w:sz w:val="21"/>
          <w:szCs w:val="21"/>
          <w:lang w:val="en-US"/>
        </w:rPr>
      </w:pPr>
      <w:r>
        <w:rPr>
          <w:rFonts w:ascii="Times New Roman" w:hAnsi="Times New Roman"/>
          <w:sz w:val="21"/>
          <w:szCs w:val="21"/>
          <w:lang w:val="cs-CZ"/>
        </w:rPr>
        <w:t>*Zákonní zástupci žáka se dohodli, že záležitosti spojené s přijetím žáka k základnímu vzdělávání/ přestupu na jinou školu/odkladem školní docházky a jiné, bude vyřizovat zákonný zástupce uvedený výše.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2790" w:footer="708" w:bottom="252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120"/>
      <w:gridCol w:w="3200"/>
      <w:gridCol w:w="2695"/>
    </w:tblGrid>
    <w:tr>
      <w:trPr>
        <w:trHeight w:val="300" w:hRule="atLeast"/>
      </w:trPr>
      <w:tc>
        <w:tcPr>
          <w:tcW w:w="9015" w:type="dxa"/>
          <w:gridSpan w:val="3"/>
          <w:tcBorders>
            <w:top w:val="single" w:sz="8" w:space="0" w:color="C00000"/>
          </w:tcBorders>
        </w:tcPr>
        <w:p>
          <w:pPr>
            <w:pStyle w:val="Normal"/>
            <w:widowControl/>
            <w:bidi w:val="0"/>
            <w:spacing w:lineRule="auto" w:line="278" w:before="0" w:after="160"/>
            <w:jc w:val="left"/>
            <w:rPr>
              <w:rFonts w:ascii="Arial" w:hAnsi="Arial" w:eastAsia="Arial" w:cs="Arial"/>
              <w:b/>
              <w:b/>
              <w:bCs/>
              <w:i w:val="false"/>
              <w:i w:val="false"/>
              <w:iCs w:val="false"/>
              <w:color w:val="BF1718"/>
              <w:sz w:val="16"/>
              <w:szCs w:val="16"/>
              <w:lang w:val="cs-CZ"/>
            </w:rPr>
          </w:pPr>
          <w:r>
            <w:rPr>
              <w:rFonts w:eastAsia="Arial" w:cs="Arial" w:ascii="Arial" w:hAnsi="Arial"/>
              <w:b/>
              <w:bCs/>
              <w:i w:val="false"/>
              <w:iCs w:val="false"/>
              <w:color w:val="BF1718"/>
              <w:kern w:val="0"/>
              <w:sz w:val="16"/>
              <w:szCs w:val="16"/>
              <w:lang w:val="cs-CZ" w:eastAsia="en-US" w:bidi="ar-SA"/>
            </w:rPr>
          </w:r>
        </w:p>
      </w:tc>
    </w:tr>
    <w:tr>
      <w:trPr>
        <w:trHeight w:val="300" w:hRule="atLeast"/>
      </w:trPr>
      <w:tc>
        <w:tcPr>
          <w:tcW w:w="3120" w:type="dxa"/>
          <w:tcBorders/>
        </w:tcPr>
        <w:p>
          <w:pPr>
            <w:pStyle w:val="Normal"/>
            <w:widowControl/>
            <w:bidi w:val="0"/>
            <w:spacing w:lineRule="auto" w:line="278" w:beforeAutospacing="0" w:before="120" w:afterAutospacing="0" w:after="120"/>
            <w:jc w:val="left"/>
            <w:rPr>
              <w:rFonts w:ascii="Arial" w:hAnsi="Arial" w:eastAsia="Arial" w:cs="Arial"/>
              <w:i w:val="false"/>
              <w:i w:val="false"/>
              <w:iCs w:val="false"/>
              <w:color w:val="C00000"/>
              <w:sz w:val="16"/>
              <w:szCs w:val="16"/>
              <w:lang w:val="cs-CZ"/>
            </w:rPr>
          </w:pPr>
          <w:r>
            <w:rPr>
              <w:rFonts w:eastAsia="Arial" w:cs="Arial" w:ascii="Arial" w:hAnsi="Arial"/>
              <w:b/>
              <w:bCs/>
              <w:i w:val="false"/>
              <w:iCs w:val="false"/>
              <w:color w:val="C00000"/>
              <w:kern w:val="0"/>
              <w:sz w:val="16"/>
              <w:szCs w:val="16"/>
              <w:lang w:val="cs-CZ" w:eastAsia="en-US" w:bidi="ar-SA"/>
            </w:rPr>
            <w:t>Základní škola Radostín</w:t>
          </w:r>
          <w:r>
            <w:rPr>
              <w:kern w:val="0"/>
              <w:lang w:eastAsia="en-US" w:bidi="ar-SA"/>
            </w:rPr>
            <w:br/>
          </w:r>
          <w:r>
            <w:rPr>
              <w:rFonts w:eastAsia="Arial" w:cs="Arial" w:ascii="Arial" w:hAnsi="Arial"/>
              <w:i w:val="false"/>
              <w:iCs w:val="false"/>
              <w:color w:val="C00000"/>
              <w:kern w:val="0"/>
              <w:sz w:val="16"/>
              <w:szCs w:val="16"/>
              <w:lang w:val="cs-CZ" w:eastAsia="en-US" w:bidi="ar-SA"/>
            </w:rPr>
            <w:t>Radostín 19 | 463 44 Sychrov</w:t>
          </w:r>
          <w:r>
            <w:rPr>
              <w:kern w:val="0"/>
              <w:lang w:eastAsia="en-US" w:bidi="ar-SA"/>
            </w:rPr>
            <w:br/>
          </w:r>
          <w:r>
            <w:rPr>
              <w:rFonts w:eastAsia="Arial" w:cs="Arial" w:ascii="Arial" w:hAnsi="Arial"/>
              <w:i w:val="false"/>
              <w:iCs w:val="false"/>
              <w:color w:val="C00000"/>
              <w:kern w:val="0"/>
              <w:sz w:val="16"/>
              <w:szCs w:val="16"/>
              <w:lang w:val="cs-CZ" w:eastAsia="en-US" w:bidi="ar-SA"/>
            </w:rPr>
            <w:t>IČ: 72744961</w:t>
          </w:r>
        </w:p>
      </w:tc>
      <w:tc>
        <w:tcPr>
          <w:tcW w:w="3200" w:type="dxa"/>
          <w:tcBorders/>
          <w:vAlign w:val="bottom"/>
        </w:tcPr>
        <w:p>
          <w:pPr>
            <w:pStyle w:val="Normal"/>
            <w:widowControl/>
            <w:bidi w:val="0"/>
            <w:spacing w:lineRule="auto" w:line="278" w:beforeAutospacing="0" w:before="120" w:afterAutospacing="0" w:after="120"/>
            <w:jc w:val="center"/>
            <w:rPr>
              <w:rFonts w:ascii="Arial" w:hAnsi="Arial" w:eastAsia="Arial" w:cs="Arial"/>
              <w:i w:val="false"/>
              <w:i w:val="false"/>
              <w:iCs w:val="false"/>
              <w:color w:val="C00000"/>
              <w:sz w:val="16"/>
              <w:szCs w:val="16"/>
              <w:lang w:val="cs-CZ"/>
            </w:rPr>
          </w:pPr>
          <w:r>
            <w:rPr>
              <w:rFonts w:eastAsia="Arial" w:cs="Arial" w:ascii="Arial" w:hAnsi="Arial"/>
              <w:i w:val="false"/>
              <w:iCs w:val="false"/>
              <w:color w:val="C00000"/>
              <w:kern w:val="0"/>
              <w:sz w:val="16"/>
              <w:szCs w:val="16"/>
              <w:lang w:val="cs-CZ" w:eastAsia="en-US" w:bidi="ar-SA"/>
            </w:rPr>
            <w:t>Bankovní spojení: 78-6158210267/0100</w:t>
          </w:r>
          <w:r>
            <w:rPr>
              <w:kern w:val="0"/>
              <w:lang w:eastAsia="en-US" w:bidi="ar-SA"/>
            </w:rPr>
            <w:br/>
          </w:r>
          <w:r>
            <w:rPr>
              <w:rFonts w:eastAsia="Arial" w:cs="Arial" w:ascii="Arial" w:hAnsi="Arial"/>
              <w:i w:val="false"/>
              <w:iCs w:val="false"/>
              <w:color w:val="C00000"/>
              <w:kern w:val="0"/>
              <w:sz w:val="16"/>
              <w:szCs w:val="16"/>
              <w:lang w:val="cs-CZ" w:eastAsia="en-US" w:bidi="ar-SA"/>
            </w:rPr>
            <w:t>Datová schránka: ibymrxs</w:t>
          </w:r>
        </w:p>
      </w:tc>
      <w:tc>
        <w:tcPr>
          <w:tcW w:w="2695" w:type="dxa"/>
          <w:tcBorders/>
          <w:vAlign w:val="bottom"/>
        </w:tcPr>
        <w:p>
          <w:pPr>
            <w:pStyle w:val="Normal"/>
            <w:widowControl/>
            <w:bidi w:val="0"/>
            <w:spacing w:lineRule="auto" w:line="278" w:beforeAutospacing="0" w:before="120" w:afterAutospacing="0" w:after="120"/>
            <w:jc w:val="right"/>
            <w:rPr>
              <w:color w:val="C00000"/>
              <w:sz w:val="16"/>
              <w:szCs w:val="16"/>
            </w:rPr>
          </w:pPr>
          <w:hyperlink r:id="rId1">
            <w:r>
              <w:rPr>
                <w:rStyle w:val="Internetovodkaz"/>
                <w:rFonts w:eastAsia="Helvetica" w:cs="Helvetica" w:ascii="Helvetica" w:hAnsi="Helvetica"/>
                <w:b/>
                <w:bCs/>
                <w:i w:val="false"/>
                <w:iCs w:val="false"/>
                <w:color w:val="C00000"/>
                <w:kern w:val="0"/>
                <w:sz w:val="16"/>
                <w:szCs w:val="16"/>
                <w:lang w:val="cs-CZ" w:eastAsia="en-US" w:bidi="ar-SA"/>
              </w:rPr>
              <w:t>www.zsradostin.cz</w:t>
            </w:r>
          </w:hyperlink>
        </w:p>
      </w:tc>
    </w:tr>
  </w:tbl>
  <w:p>
    <w:pPr>
      <w:pStyle w:val="Zpat"/>
      <w:bidi w:val="0"/>
      <w:rPr>
        <w:color w:val="C00000"/>
      </w:rPr>
    </w:pPr>
    <w:r>
      <w:rPr>
        <w:color w:val="C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tcBorders/>
        </w:tcPr>
        <w:p>
          <w:pPr>
            <w:pStyle w:val="Zhlav"/>
            <w:widowControl/>
            <w:bidi w:val="0"/>
            <w:spacing w:before="0" w:after="0"/>
            <w:ind w:left="-115" w:hanging="0"/>
            <w:jc w:val="left"/>
            <w:rPr>
              <w:rFonts w:ascii="Aptos" w:hAnsi="Aptos" w:eastAsia="Aptos" w:cs=""/>
              <w:kern w:val="0"/>
              <w:sz w:val="24"/>
              <w:szCs w:val="24"/>
              <w:lang w:val="cs-CZ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cs-CZ" w:eastAsia="en-US" w:bidi="ar-SA"/>
            </w:rPr>
            <w:drawing>
              <wp:inline distT="0" distB="0" distL="114935" distR="114935">
                <wp:extent cx="1820545" cy="720090"/>
                <wp:effectExtent l="0" t="0" r="0" b="0"/>
                <wp:docPr id="1" name="Obrázek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54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Borders/>
        </w:tcPr>
        <w:p>
          <w:pPr>
            <w:pStyle w:val="Zhlav"/>
            <w:widowControl/>
            <w:bidi w:val="0"/>
            <w:spacing w:before="0" w:after="0"/>
            <w:jc w:val="center"/>
            <w:rPr>
              <w:rFonts w:ascii="Aptos" w:hAnsi="Aptos" w:eastAsia="Aptos" w:cs=""/>
              <w:kern w:val="0"/>
              <w:sz w:val="24"/>
              <w:szCs w:val="24"/>
              <w:lang w:val="cs-CZ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cs-CZ" w:eastAsia="en-US" w:bidi="ar-SA"/>
            </w:rPr>
          </w:r>
        </w:p>
      </w:tc>
      <w:tc>
        <w:tcPr>
          <w:tcW w:w="3005" w:type="dxa"/>
          <w:tcBorders/>
        </w:tcPr>
        <w:p>
          <w:pPr>
            <w:pStyle w:val="Zhlav"/>
            <w:widowControl/>
            <w:bidi w:val="0"/>
            <w:spacing w:before="0" w:after="0"/>
            <w:ind w:right="-115" w:hanging="0"/>
            <w:jc w:val="right"/>
            <w:rPr>
              <w:rFonts w:ascii="Aptos" w:hAnsi="Aptos" w:eastAsia="Aptos" w:cs=""/>
              <w:kern w:val="0"/>
              <w:sz w:val="24"/>
              <w:szCs w:val="24"/>
              <w:lang w:val="cs-CZ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cs-CZ" w:eastAsia="en-US" w:bidi="ar-SA"/>
            </w:rPr>
            <w:drawing>
              <wp:inline distT="0" distB="0" distL="114935" distR="114935">
                <wp:extent cx="725170" cy="725170"/>
                <wp:effectExtent l="0" t="0" r="0" b="0"/>
                <wp:docPr id="2" name="Obrázek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25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Zhlav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zsradostin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LibreOffice/7.0.1.2$Windows_X86_64 LibreOffice_project/7cbcfc562f6eb6708b5ff7d7397325de9e764452</Application>
  <Pages>1</Pages>
  <Words>135</Words>
  <Characters>1115</Characters>
  <CharactersWithSpaces>1251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2024-08-19T05:35:31Z</dcterms:created>
  <dc:creator>Nicole Dejmková</dc:creator>
  <dc:description/>
  <dc:language>cs-CZ</dc:language>
  <cp:lastModifiedBy/>
  <dcterms:modified xsi:type="dcterms:W3CDTF">2025-04-06T20:52:58Z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